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1D" w:rsidRPr="00A66F5B" w:rsidRDefault="005672BB" w:rsidP="00A66F5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672BB">
        <w:rPr>
          <w:rFonts w:asciiTheme="minorEastAsia" w:eastAsiaTheme="minorEastAsia" w:hAnsiTheme="minorEastAsia" w:hint="eastAsia"/>
          <w:b/>
          <w:sz w:val="44"/>
          <w:szCs w:val="44"/>
        </w:rPr>
        <w:t>政讯通•全国三农项目配套用品成本价格表</w:t>
      </w:r>
    </w:p>
    <w:p w:rsidR="00F0141D" w:rsidRPr="008D2C5E" w:rsidRDefault="00F0141D" w:rsidP="00F0141D">
      <w:pPr>
        <w:shd w:val="clear" w:color="auto" w:fill="FFFFFF"/>
        <w:adjustRightInd/>
        <w:snapToGrid/>
        <w:spacing w:after="0" w:line="384" w:lineRule="atLeast"/>
        <w:jc w:val="center"/>
        <w:rPr>
          <w:rFonts w:asciiTheme="minorEastAsia" w:eastAsiaTheme="minorEastAsia" w:hAnsiTheme="minorEastAsia" w:cs="宋体"/>
          <w:color w:val="454749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3234"/>
        <w:gridCol w:w="1352"/>
        <w:gridCol w:w="2985"/>
      </w:tblGrid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b/>
                <w:bCs/>
                <w:color w:val="454749"/>
                <w:sz w:val="18"/>
                <w:szCs w:val="18"/>
              </w:rPr>
              <w:t>序号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b/>
                <w:bCs/>
                <w:color w:val="454749"/>
                <w:sz w:val="18"/>
                <w:szCs w:val="18"/>
              </w:rPr>
              <w:t>物品明细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b/>
                <w:bCs/>
                <w:color w:val="454749"/>
                <w:sz w:val="18"/>
                <w:szCs w:val="18"/>
              </w:rPr>
              <w:t>成本费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b/>
                <w:bCs/>
                <w:color w:val="454749"/>
                <w:sz w:val="18"/>
                <w:szCs w:val="18"/>
              </w:rPr>
              <w:t>备注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B5便笺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按10本倍数购，有13种可选择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A4稿纸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按6本倍数购，有13种可选择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调研谈话笔录纸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按3本倍数购，1本首页配2本附页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4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委托书、承诺书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法律咨询服务专用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红头文函纸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5元/包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共有13种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6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各类人员证件登记表、承诺书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6元/本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应聘人员专用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7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应聘人员简历表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应聘人员专用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8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调研纪要本（大）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28元/册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9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工作日记本（中）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18元/册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社调记录本（小）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12元/册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11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信封（大）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0.5元/个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按20个倍数购，有13种可选择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12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信封（小）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0.1元/个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按50个倍数购，有13种可选择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13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青花瓷笔或金属笔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18元/支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共有4种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14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黑色专用碳素笔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2元/支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按10支倍数购，有3种可选择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国徽(胸章)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8元/个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别针和蝴蝶针共2种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16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工作胸牌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50元/个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持证人员依工作需要申请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17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三农项目制度手册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按10本倍数购，46页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18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三农项目业务手册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按10本倍数购，68页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19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三农项目相关资质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2元/册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按10本倍数购，24页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业务资料、内部资料（保密）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4元/袋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地方工作团队专用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21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名片卡式U盘(双面印)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36元/个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通用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22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印单位名称的不干胶贴（硬）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23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印单位名称的不干胶贴（软）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10元/张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每张8条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24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牛津布手提袋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8元/个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横版竖版两种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青花瓷工艺保温杯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68元/个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26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印单位名称的紫砂杯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27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三农项目一次性纸杯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10元/百个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28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政讯通胶带纸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10元/卷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29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中号公文包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98元/个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选用竖版横版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lastRenderedPageBreak/>
              <w:t>30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大号公文包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198元/个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选用横版竖版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31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调研访查车、法制宣传车---标牌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1200元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共两种标牌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32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项目介绍信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100元/本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业务工作专用共8种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33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资讯核实函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100元/本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网络资讯核实专用共8种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34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三农法制调研项目相关名片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100元/ 8盒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8盒4种含快递费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35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不同用途的访谈调研音视频设备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2000元/3件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单件以实际价格为准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36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印泥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5元/2盒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红、黑2种</w:t>
            </w: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37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普法资料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100元/百份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</w:p>
        </w:tc>
      </w:tr>
      <w:tr w:rsidR="00F0141D" w:rsidRPr="008D2C5E" w:rsidTr="00C33216">
        <w:trPr>
          <w:trHeight w:val="360"/>
          <w:tblCellSpacing w:w="0" w:type="dxa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color w:val="454749"/>
                <w:sz w:val="18"/>
                <w:szCs w:val="18"/>
              </w:rPr>
              <w:t>备注</w:t>
            </w:r>
          </w:p>
        </w:tc>
        <w:tc>
          <w:tcPr>
            <w:tcW w:w="9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0141D" w:rsidRPr="008D2C5E" w:rsidRDefault="00F0141D" w:rsidP="00C33216">
            <w:pPr>
              <w:adjustRightInd/>
              <w:snapToGrid/>
              <w:spacing w:after="0" w:line="384" w:lineRule="atLeast"/>
              <w:jc w:val="center"/>
              <w:rPr>
                <w:rFonts w:asciiTheme="minorEastAsia" w:eastAsiaTheme="minorEastAsia" w:hAnsiTheme="minorEastAsia" w:cs="宋体"/>
                <w:color w:val="454749"/>
                <w:sz w:val="18"/>
                <w:szCs w:val="18"/>
              </w:rPr>
            </w:pPr>
            <w:r w:rsidRPr="008D2C5E">
              <w:rPr>
                <w:rFonts w:asciiTheme="minorEastAsia" w:eastAsiaTheme="minorEastAsia" w:hAnsiTheme="minorEastAsia" w:cs="宋体" w:hint="eastAsia"/>
                <w:b/>
                <w:bCs/>
                <w:color w:val="454749"/>
                <w:sz w:val="18"/>
                <w:szCs w:val="18"/>
              </w:rPr>
              <w:t>以上物品可视聘期内实际需要自主单项购置；如采用邮寄，邮寄费自付。</w:t>
            </w:r>
          </w:p>
        </w:tc>
      </w:tr>
    </w:tbl>
    <w:p w:rsidR="00F0141D" w:rsidRPr="008D2C5E" w:rsidRDefault="00F0141D" w:rsidP="00F0141D">
      <w:pPr>
        <w:spacing w:after="0" w:line="220" w:lineRule="atLeast"/>
        <w:rPr>
          <w:rFonts w:asciiTheme="minorEastAsia" w:eastAsiaTheme="minorEastAsia" w:hAnsiTheme="minorEastAsia"/>
          <w:sz w:val="18"/>
          <w:szCs w:val="18"/>
        </w:rPr>
      </w:pPr>
    </w:p>
    <w:p w:rsidR="00F0141D" w:rsidRDefault="00F0141D"/>
    <w:sectPr w:rsidR="00F0141D" w:rsidSect="00FD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41D"/>
    <w:rsid w:val="000F78FC"/>
    <w:rsid w:val="002E2B14"/>
    <w:rsid w:val="005672BB"/>
    <w:rsid w:val="00A66F5B"/>
    <w:rsid w:val="00F0141D"/>
    <w:rsid w:val="00F5741F"/>
    <w:rsid w:val="00FD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2022-10-27T02:06:00Z</dcterms:created>
  <dcterms:modified xsi:type="dcterms:W3CDTF">2023-07-26T02:33:00Z</dcterms:modified>
</cp:coreProperties>
</file>